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E5DDB" w14:textId="77777777" w:rsidR="006B5B5C" w:rsidRDefault="006B5B5C" w:rsidP="00596810">
      <w:pPr>
        <w:spacing w:after="0" w:line="240" w:lineRule="auto"/>
        <w:jc w:val="center"/>
        <w:rPr>
          <w:rFonts w:ascii="EC Square Sans Pro" w:hAnsi="EC Square Sans Pro"/>
          <w:b/>
          <w:bCs/>
          <w:noProof/>
          <w:color w:val="003399"/>
          <w:lang w:val="sk-SK"/>
        </w:rPr>
      </w:pPr>
    </w:p>
    <w:p w14:paraId="0125F8D9" w14:textId="516B2745" w:rsidR="00596810" w:rsidRPr="00503206" w:rsidRDefault="00596810" w:rsidP="00596810">
      <w:pPr>
        <w:spacing w:after="0" w:line="240" w:lineRule="auto"/>
        <w:jc w:val="center"/>
        <w:rPr>
          <w:rFonts w:ascii="EC Square Sans Pro" w:hAnsi="EC Square Sans Pro"/>
          <w:b/>
          <w:bCs/>
          <w:noProof/>
          <w:color w:val="003399"/>
          <w:lang w:val="sk-SK"/>
        </w:rPr>
      </w:pPr>
      <w:r w:rsidRPr="00503206">
        <w:rPr>
          <w:rFonts w:ascii="EC Square Sans Pro" w:hAnsi="EC Square Sans Pro"/>
          <w:b/>
          <w:bCs/>
          <w:noProof/>
          <w:color w:val="003399"/>
          <w:lang w:val="sk-SK"/>
        </w:rPr>
        <w:t>Praktická odborná príprava pre poľnohospodárov a veterinárnych lekárov:</w:t>
      </w:r>
    </w:p>
    <w:p w14:paraId="1D07D436" w14:textId="77777777" w:rsidR="00596810" w:rsidRPr="00503206" w:rsidRDefault="00596810" w:rsidP="00596810">
      <w:pPr>
        <w:spacing w:after="0" w:line="240" w:lineRule="auto"/>
        <w:jc w:val="center"/>
        <w:rPr>
          <w:rFonts w:ascii="EC Square Sans Pro" w:hAnsi="EC Square Sans Pro"/>
          <w:b/>
          <w:bCs/>
          <w:noProof/>
          <w:color w:val="003399"/>
          <w:lang w:val="sk-SK"/>
        </w:rPr>
      </w:pPr>
      <w:r w:rsidRPr="00503206">
        <w:rPr>
          <w:rFonts w:ascii="EC Square Sans Pro" w:hAnsi="EC Square Sans Pro"/>
          <w:b/>
          <w:bCs/>
          <w:noProof/>
          <w:color w:val="003399"/>
          <w:lang w:val="sk-SK"/>
        </w:rPr>
        <w:t>Nové opatrenia na boj proti antimikrobiálnej rezistencii</w:t>
      </w:r>
    </w:p>
    <w:p w14:paraId="2D4D5970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highlight w:val="yellow"/>
          <w:lang w:val="sk-SK"/>
        </w:rPr>
      </w:pPr>
    </w:p>
    <w:p w14:paraId="0B6CE7B8" w14:textId="3300B567" w:rsidR="0027386B" w:rsidRPr="00503206" w:rsidRDefault="00596810" w:rsidP="0027386B">
      <w:pPr>
        <w:spacing w:after="0" w:line="252" w:lineRule="auto"/>
        <w:ind w:left="-426"/>
        <w:jc w:val="both"/>
        <w:rPr>
          <w:rFonts w:ascii="EC Square Sans Pro" w:hAnsi="EC Square Sans Pro"/>
          <w:i/>
          <w:iCs/>
          <w:noProof/>
          <w:color w:val="808080" w:themeColor="background1" w:themeShade="80"/>
          <w:sz w:val="18"/>
          <w:szCs w:val="18"/>
          <w:lang w:val="sk-SK"/>
        </w:rPr>
      </w:pPr>
      <w:r w:rsidRPr="00503206">
        <w:rPr>
          <w:rFonts w:ascii="EC Square Sans Pro" w:hAnsi="EC Square Sans Pro"/>
          <w:noProof/>
          <w:lang w:val="sk-SK"/>
        </w:rPr>
        <w:t>Vážená pani / pán</w:t>
      </w:r>
      <w:r w:rsidR="002E5B59" w:rsidRPr="00503206">
        <w:rPr>
          <w:rFonts w:ascii="EC Square Sans Pro" w:hAnsi="EC Square Sans Pro"/>
          <w:noProof/>
          <w:lang w:val="sk-SK"/>
        </w:rPr>
        <w:t xml:space="preserve">, </w:t>
      </w:r>
    </w:p>
    <w:p w14:paraId="6C024300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lang w:val="sk-SK"/>
        </w:rPr>
      </w:pPr>
    </w:p>
    <w:p w14:paraId="231F4173" w14:textId="77777777" w:rsidR="00596810" w:rsidRPr="00503206" w:rsidRDefault="00596810" w:rsidP="002E5B59">
      <w:pPr>
        <w:spacing w:line="252" w:lineRule="auto"/>
        <w:ind w:left="-426"/>
        <w:jc w:val="both"/>
        <w:rPr>
          <w:rFonts w:ascii="EC Square Sans Pro" w:hAnsi="EC Square Sans Pro"/>
          <w:noProof/>
          <w:lang w:val="sk-SK"/>
        </w:rPr>
      </w:pPr>
      <w:r w:rsidRPr="00503206">
        <w:rPr>
          <w:rFonts w:ascii="EC Square Sans Pro" w:hAnsi="EC Square Sans Pro"/>
          <w:noProof/>
          <w:lang w:val="sk-SK"/>
        </w:rPr>
        <w:t>Dovoľujem si Vás pozvať na praktické školenie o antimikrobiálnej rezistencii pre poľnohospodárov a veterinárnych lekárov pracujúcich so zvieratami určenými na produkciu potravín na Slovensku. Školenie je financované Európskou komisiou, realizuje ho konzorcium pod vedením AENOR, ktoré tvoria Federácia veterinárnych lekárov Európy (FVE) a Španielska agentúra pre lieky a zdravotnícke výrobky (AEMPS).</w:t>
      </w:r>
    </w:p>
    <w:p w14:paraId="510E6E9A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lang w:val="sk-SK"/>
        </w:rPr>
      </w:pPr>
    </w:p>
    <w:p w14:paraId="31B5F1CC" w14:textId="3D3C0E14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color w:val="003399"/>
          <w:u w:val="single"/>
          <w:lang w:val="sk-SK"/>
        </w:rPr>
      </w:pPr>
      <w:r w:rsidRPr="00503206">
        <w:rPr>
          <w:rFonts w:ascii="EC Square Sans Pro" w:hAnsi="EC Square Sans Pro"/>
          <w:noProof/>
          <w:color w:val="003399"/>
          <w:u w:val="single"/>
          <w:lang w:val="sk-SK"/>
        </w:rPr>
        <w:drawing>
          <wp:anchor distT="0" distB="0" distL="114300" distR="114300" simplePos="0" relativeHeight="251663360" behindDoc="0" locked="0" layoutInCell="1" allowOverlap="1" wp14:anchorId="2E17EEAC" wp14:editId="672BFBD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0400" cy="230400"/>
            <wp:effectExtent l="0" t="0" r="0" b="0"/>
            <wp:wrapSquare wrapText="bothSides"/>
            <wp:docPr id="1862488797" name="Gráfico 1862488797" descr="Ovej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42881" name="Gráfico 511042881" descr="Oveja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6810" w:rsidRPr="00503206">
        <w:rPr>
          <w:noProof/>
          <w:lang w:val="sk-SK"/>
        </w:rPr>
        <w:t xml:space="preserve"> </w:t>
      </w:r>
      <w:r w:rsidR="00596810" w:rsidRPr="00503206">
        <w:rPr>
          <w:rFonts w:ascii="EC Square Sans Pro" w:hAnsi="EC Square Sans Pro"/>
          <w:noProof/>
          <w:color w:val="003399"/>
          <w:u w:val="single"/>
          <w:lang w:val="sk-SK"/>
        </w:rPr>
        <w:t>K</w:t>
      </w:r>
      <w:r w:rsidR="006B5B5C">
        <w:rPr>
          <w:rFonts w:ascii="EC Square Sans Pro" w:hAnsi="EC Square Sans Pro"/>
          <w:noProof/>
          <w:color w:val="003399"/>
          <w:u w:val="single"/>
          <w:lang w:val="sk-SK"/>
        </w:rPr>
        <w:t>edy</w:t>
      </w:r>
      <w:r w:rsidR="00596810" w:rsidRPr="00503206">
        <w:rPr>
          <w:rFonts w:ascii="EC Square Sans Pro" w:hAnsi="EC Square Sans Pro"/>
          <w:noProof/>
          <w:color w:val="003399"/>
          <w:u w:val="single"/>
          <w:lang w:val="sk-SK"/>
        </w:rPr>
        <w:t xml:space="preserve"> </w:t>
      </w:r>
    </w:p>
    <w:p w14:paraId="2C09EF82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lang w:val="sk-SK"/>
        </w:rPr>
      </w:pPr>
      <w:r w:rsidRPr="00503206">
        <w:rPr>
          <w:rFonts w:ascii="EC Square Sans Pro" w:hAnsi="EC Square Sans Pro"/>
          <w:noProof/>
          <w:lang w:val="sk-SK"/>
        </w:rPr>
        <w:softHyphen/>
      </w:r>
      <w:r w:rsidRPr="00503206">
        <w:rPr>
          <w:rFonts w:ascii="EC Square Sans Pro" w:hAnsi="EC Square Sans Pro"/>
          <w:noProof/>
          <w:lang w:val="sk-SK"/>
        </w:rPr>
        <w:softHyphen/>
      </w:r>
      <w:r w:rsidRPr="00503206">
        <w:rPr>
          <w:rFonts w:ascii="EC Square Sans Pro" w:hAnsi="EC Square Sans Pro"/>
          <w:noProof/>
          <w:lang w:val="sk-SK"/>
        </w:rPr>
        <w:softHyphen/>
      </w:r>
    </w:p>
    <w:p w14:paraId="6F6E014B" w14:textId="77777777" w:rsidR="00596810" w:rsidRPr="00503206" w:rsidRDefault="00596810" w:rsidP="007A6C3D">
      <w:pPr>
        <w:spacing w:after="0" w:line="252" w:lineRule="auto"/>
        <w:ind w:left="-426"/>
        <w:jc w:val="both"/>
        <w:rPr>
          <w:rFonts w:ascii="EC Square Sans Pro" w:hAnsi="EC Square Sans Pro"/>
          <w:noProof/>
          <w:lang w:val="sk-SK"/>
        </w:rPr>
      </w:pPr>
      <w:r w:rsidRPr="00503206">
        <w:rPr>
          <w:rFonts w:ascii="EC Square Sans Pro" w:hAnsi="EC Square Sans Pro"/>
          <w:noProof/>
          <w:lang w:val="sk-SK"/>
        </w:rPr>
        <w:t>Piatok 21. júna 2024 od 09:00 do 19:00</w:t>
      </w:r>
    </w:p>
    <w:p w14:paraId="719676CC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lang w:val="sk-SK"/>
        </w:rPr>
      </w:pPr>
      <w:r w:rsidRPr="00503206">
        <w:rPr>
          <w:rFonts w:ascii="EC Square Sans Pro" w:hAnsi="EC Square Sans Pro"/>
          <w:noProof/>
          <w:color w:val="003399"/>
          <w:u w:val="single"/>
          <w:lang w:val="sk-SK"/>
        </w:rPr>
        <w:drawing>
          <wp:anchor distT="0" distB="0" distL="114300" distR="114300" simplePos="0" relativeHeight="251664384" behindDoc="0" locked="0" layoutInCell="1" allowOverlap="1" wp14:anchorId="1D6A8D7B" wp14:editId="1BC257A4">
            <wp:simplePos x="0" y="0"/>
            <wp:positionH relativeFrom="column">
              <wp:posOffset>0</wp:posOffset>
            </wp:positionH>
            <wp:positionV relativeFrom="paragraph">
              <wp:posOffset>184150</wp:posOffset>
            </wp:positionV>
            <wp:extent cx="230400" cy="230400"/>
            <wp:effectExtent l="0" t="0" r="0" b="0"/>
            <wp:wrapSquare wrapText="bothSides"/>
            <wp:docPr id="1390109691" name="Gráfico 1390109691" descr="Ovej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42881" name="Gráfico 511042881" descr="Oveja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851BE" w14:textId="43F4F10E" w:rsidR="0027386B" w:rsidRPr="00503206" w:rsidRDefault="00596810" w:rsidP="0027386B">
      <w:pPr>
        <w:spacing w:after="0" w:line="252" w:lineRule="auto"/>
        <w:jc w:val="both"/>
        <w:rPr>
          <w:rFonts w:ascii="EC Square Sans Pro" w:hAnsi="EC Square Sans Pro"/>
          <w:noProof/>
          <w:color w:val="003399"/>
          <w:u w:val="single"/>
          <w:lang w:val="sk-SK"/>
        </w:rPr>
      </w:pPr>
      <w:r w:rsidRPr="00503206">
        <w:rPr>
          <w:rFonts w:ascii="EC Square Sans Pro" w:hAnsi="EC Square Sans Pro"/>
          <w:noProof/>
          <w:color w:val="003399"/>
          <w:u w:val="single"/>
          <w:lang w:val="sk-SK"/>
        </w:rPr>
        <w:t xml:space="preserve">Kde </w:t>
      </w:r>
    </w:p>
    <w:p w14:paraId="3B44B393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color w:val="003399"/>
          <w:u w:val="single"/>
          <w:lang w:val="sk-SK"/>
        </w:rPr>
      </w:pPr>
    </w:p>
    <w:p w14:paraId="44056C32" w14:textId="31C42467" w:rsidR="00463F7F" w:rsidRPr="00503206" w:rsidRDefault="00F577A1" w:rsidP="008C4A97">
      <w:pPr>
        <w:spacing w:after="0" w:line="252" w:lineRule="auto"/>
        <w:ind w:left="-426"/>
        <w:jc w:val="both"/>
        <w:rPr>
          <w:rFonts w:ascii="EC Square Sans Pro" w:hAnsi="EC Square Sans Pro"/>
          <w:noProof/>
          <w:lang w:val="sk-SK"/>
        </w:rPr>
      </w:pPr>
      <w:r w:rsidRPr="00503206">
        <w:rPr>
          <w:rFonts w:ascii="EC Square Sans Pro" w:hAnsi="EC Square Sans Pro"/>
          <w:noProof/>
          <w:lang w:val="sk-SK"/>
        </w:rPr>
        <w:t>Grand Residence room</w:t>
      </w:r>
      <w:r w:rsidR="0027386B" w:rsidRPr="00503206">
        <w:rPr>
          <w:rFonts w:ascii="EC Square Sans Pro" w:hAnsi="EC Square Sans Pro"/>
          <w:noProof/>
          <w:lang w:val="sk-SK"/>
        </w:rPr>
        <w:t>,</w:t>
      </w:r>
      <w:r w:rsidR="0042027D" w:rsidRPr="00503206">
        <w:rPr>
          <w:rFonts w:ascii="EC Square Sans Pro" w:hAnsi="EC Square Sans Pro"/>
          <w:noProof/>
          <w:lang w:val="sk-SK"/>
        </w:rPr>
        <w:t xml:space="preserve"> </w:t>
      </w:r>
      <w:hyperlink r:id="rId9" w:history="1">
        <w:r w:rsidRPr="00503206">
          <w:rPr>
            <w:rStyle w:val="Hypertextovprepojenie"/>
            <w:rFonts w:ascii="EC Square Sans Pro" w:hAnsi="EC Square Sans Pro"/>
            <w:noProof/>
            <w:lang w:val="sk-SK"/>
          </w:rPr>
          <w:t>Residence Hotel &amp; Club Donovaly</w:t>
        </w:r>
      </w:hyperlink>
      <w:r w:rsidR="0042027D" w:rsidRPr="00503206">
        <w:rPr>
          <w:rFonts w:ascii="EC Square Sans Pro" w:hAnsi="EC Square Sans Pro"/>
          <w:noProof/>
          <w:lang w:val="sk-SK"/>
        </w:rPr>
        <w:t xml:space="preserve">, </w:t>
      </w:r>
      <w:r w:rsidR="008C4A97" w:rsidRPr="00503206">
        <w:rPr>
          <w:rFonts w:ascii="EC Square Sans Pro" w:hAnsi="EC Square Sans Pro"/>
          <w:noProof/>
          <w:lang w:val="sk-SK"/>
        </w:rPr>
        <w:t>Donovaly 198, 976 39 Donovaly</w:t>
      </w:r>
    </w:p>
    <w:p w14:paraId="0FBCE49D" w14:textId="628FDC5B" w:rsidR="0027386B" w:rsidRPr="00503206" w:rsidRDefault="0027386B" w:rsidP="00463F7F">
      <w:pPr>
        <w:spacing w:after="0" w:line="252" w:lineRule="auto"/>
        <w:ind w:left="-426"/>
        <w:jc w:val="both"/>
        <w:rPr>
          <w:rFonts w:ascii="EC Square Sans Pro" w:hAnsi="EC Square Sans Pro"/>
          <w:noProof/>
          <w:highlight w:val="yellow"/>
          <w:lang w:val="sk-SK"/>
        </w:rPr>
      </w:pPr>
      <w:r w:rsidRPr="00503206">
        <w:rPr>
          <w:rFonts w:ascii="EC Square Sans Pro" w:hAnsi="EC Square Sans Pro"/>
          <w:noProof/>
          <w:color w:val="0070C0"/>
          <w:u w:val="single"/>
          <w:lang w:val="sk-SK"/>
        </w:rPr>
        <w:drawing>
          <wp:anchor distT="0" distB="0" distL="114300" distR="114300" simplePos="0" relativeHeight="251665408" behindDoc="0" locked="0" layoutInCell="1" allowOverlap="1" wp14:anchorId="09A8EBA6" wp14:editId="3064F435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230400" cy="230400"/>
            <wp:effectExtent l="0" t="0" r="0" b="0"/>
            <wp:wrapSquare wrapText="bothSides"/>
            <wp:docPr id="371709527" name="Gráfico 371709527" descr="Ovej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42881" name="Gráfico 511042881" descr="Oveja contor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9B03F2" w14:textId="4CB54056" w:rsidR="0027386B" w:rsidRPr="00503206" w:rsidRDefault="00F577A1" w:rsidP="0027386B">
      <w:pPr>
        <w:spacing w:after="0" w:line="252" w:lineRule="auto"/>
        <w:jc w:val="both"/>
        <w:rPr>
          <w:rFonts w:ascii="EC Square Sans Pro" w:hAnsi="EC Square Sans Pro"/>
          <w:noProof/>
          <w:color w:val="003399"/>
          <w:u w:val="single"/>
          <w:lang w:val="sk-SK"/>
        </w:rPr>
      </w:pPr>
      <w:bookmarkStart w:id="0" w:name="_Hlk154590465"/>
      <w:r w:rsidRPr="00503206">
        <w:rPr>
          <w:rFonts w:ascii="EC Square Sans Pro" w:hAnsi="EC Square Sans Pro"/>
          <w:noProof/>
          <w:color w:val="003399"/>
          <w:u w:val="single"/>
          <w:lang w:val="sk-SK"/>
        </w:rPr>
        <w:t xml:space="preserve">Cieľom praktického školenia je: </w:t>
      </w:r>
    </w:p>
    <w:bookmarkEnd w:id="0"/>
    <w:p w14:paraId="41F33B7F" w14:textId="6A81D3E9" w:rsidR="0027386B" w:rsidRPr="00503206" w:rsidRDefault="0027386B" w:rsidP="0027386B">
      <w:pPr>
        <w:spacing w:after="0" w:line="252" w:lineRule="auto"/>
        <w:ind w:left="708" w:hanging="282"/>
        <w:jc w:val="both"/>
        <w:rPr>
          <w:rFonts w:ascii="EC Square Sans Pro" w:hAnsi="EC Square Sans Pro"/>
          <w:b/>
          <w:bCs/>
          <w:noProof/>
          <w:lang w:val="sk-SK"/>
        </w:rPr>
      </w:pPr>
    </w:p>
    <w:p w14:paraId="7FDC07AB" w14:textId="1FAD6E91" w:rsidR="00F577A1" w:rsidRPr="00503206" w:rsidRDefault="00F577A1" w:rsidP="00F577A1">
      <w:pPr>
        <w:pStyle w:val="Odsekzoznamu"/>
        <w:numPr>
          <w:ilvl w:val="0"/>
          <w:numId w:val="2"/>
        </w:numPr>
        <w:spacing w:after="0" w:line="252" w:lineRule="auto"/>
        <w:ind w:left="0"/>
        <w:jc w:val="both"/>
        <w:rPr>
          <w:rFonts w:ascii="EC Square Sans Pro" w:hAnsi="EC Square Sans Pro"/>
          <w:noProof/>
          <w:lang w:val="sk-SK"/>
        </w:rPr>
      </w:pPr>
      <w:bookmarkStart w:id="1" w:name="_Hlk154590522"/>
      <w:r w:rsidRPr="00503206">
        <w:rPr>
          <w:rFonts w:ascii="EC Square Sans Pro" w:hAnsi="EC Square Sans Pro"/>
          <w:noProof/>
          <w:lang w:val="sk-SK"/>
        </w:rPr>
        <w:t>Informovať poľnohospodárov a veterinárnych lekárov o dôsledkoch nariadení (EÚ) 2019/4 o medikovaných krmivách a 2019/6 o veterinárnych liekoch v ich každodennej praxi na farme.</w:t>
      </w:r>
    </w:p>
    <w:bookmarkEnd w:id="1"/>
    <w:p w14:paraId="117BAF92" w14:textId="77777777" w:rsidR="0027386B" w:rsidRPr="00503206" w:rsidRDefault="0027386B" w:rsidP="0027386B">
      <w:pPr>
        <w:spacing w:after="0" w:line="252" w:lineRule="auto"/>
        <w:ind w:left="621"/>
        <w:jc w:val="both"/>
        <w:rPr>
          <w:rFonts w:ascii="EC Square Sans Pro" w:hAnsi="EC Square Sans Pro"/>
          <w:noProof/>
          <w:lang w:val="sk-SK"/>
        </w:rPr>
      </w:pPr>
    </w:p>
    <w:p w14:paraId="4BE7C11D" w14:textId="2A271E6F" w:rsidR="00463F7F" w:rsidRPr="00503206" w:rsidRDefault="00F577A1" w:rsidP="0027386B">
      <w:pPr>
        <w:pStyle w:val="Odsekzoznamu"/>
        <w:numPr>
          <w:ilvl w:val="0"/>
          <w:numId w:val="2"/>
        </w:numPr>
        <w:spacing w:after="0" w:line="252" w:lineRule="auto"/>
        <w:ind w:left="0"/>
        <w:jc w:val="both"/>
        <w:rPr>
          <w:rFonts w:ascii="EC Square Sans Pro" w:hAnsi="EC Square Sans Pro"/>
          <w:noProof/>
          <w:lang w:val="sk-SK"/>
        </w:rPr>
      </w:pPr>
      <w:bookmarkStart w:id="2" w:name="_Hlk154590540"/>
      <w:r w:rsidRPr="00503206">
        <w:rPr>
          <w:rFonts w:ascii="EC Square Sans Pro" w:hAnsi="EC Square Sans Pro"/>
          <w:noProof/>
          <w:lang w:val="sk-SK"/>
        </w:rPr>
        <w:t>Uľahčiť prechod k zníženému používaniu antimikrobiálnych látok informovaním poľnohospodárov a veterinárnych lekárov o opatreniach, ktoré by mohli zabrániť výskytu infekcie.</w:t>
      </w:r>
    </w:p>
    <w:bookmarkEnd w:id="2"/>
    <w:p w14:paraId="3747BE7A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lang w:val="sk-SK"/>
        </w:rPr>
      </w:pPr>
    </w:p>
    <w:p w14:paraId="280B8BDB" w14:textId="0DA5861E" w:rsidR="00463F7F" w:rsidRPr="00503206" w:rsidRDefault="00F577A1" w:rsidP="0027386B">
      <w:pPr>
        <w:pStyle w:val="Odsekzoznamu"/>
        <w:numPr>
          <w:ilvl w:val="0"/>
          <w:numId w:val="2"/>
        </w:numPr>
        <w:spacing w:after="0" w:line="252" w:lineRule="auto"/>
        <w:ind w:left="0"/>
        <w:jc w:val="both"/>
        <w:rPr>
          <w:rFonts w:ascii="EC Square Sans Pro" w:hAnsi="EC Square Sans Pro"/>
          <w:noProof/>
          <w:lang w:val="sk-SK"/>
        </w:rPr>
      </w:pPr>
      <w:bookmarkStart w:id="3" w:name="_Hlk154590555"/>
      <w:r w:rsidRPr="00503206">
        <w:rPr>
          <w:rFonts w:ascii="EC Square Sans Pro" w:hAnsi="EC Square Sans Pro"/>
          <w:noProof/>
          <w:lang w:val="sk-SK"/>
        </w:rPr>
        <w:t>Podporovať výmenu osvedčených postupov, ktoré informujú poľnohospodárov a veterinárnych lekárov o možných prístupoch k zníženiu používania antimikrobiálnych látok v každodennej praxi.</w:t>
      </w:r>
    </w:p>
    <w:p w14:paraId="593BFC24" w14:textId="77777777" w:rsidR="00E83B79" w:rsidRPr="00503206" w:rsidRDefault="00E83B79" w:rsidP="00463F7F">
      <w:pPr>
        <w:pStyle w:val="Odsekzoznamu"/>
        <w:spacing w:after="0" w:line="252" w:lineRule="auto"/>
        <w:ind w:left="0"/>
        <w:jc w:val="both"/>
        <w:rPr>
          <w:rFonts w:ascii="EC Square Sans Pro" w:hAnsi="EC Square Sans Pro"/>
          <w:i/>
          <w:iCs/>
          <w:noProof/>
          <w:color w:val="808080" w:themeColor="background1" w:themeShade="80"/>
          <w:sz w:val="18"/>
          <w:szCs w:val="18"/>
          <w:lang w:val="sk-SK"/>
        </w:rPr>
      </w:pPr>
    </w:p>
    <w:bookmarkEnd w:id="3"/>
    <w:tbl>
      <w:tblPr>
        <w:tblStyle w:val="Mriekatabuky"/>
        <w:tblW w:w="0" w:type="auto"/>
        <w:shd w:val="clear" w:color="auto" w:fill="6CB48A"/>
        <w:tblLook w:val="04A0" w:firstRow="1" w:lastRow="0" w:firstColumn="1" w:lastColumn="0" w:noHBand="0" w:noVBand="1"/>
      </w:tblPr>
      <w:tblGrid>
        <w:gridCol w:w="8494"/>
      </w:tblGrid>
      <w:tr w:rsidR="0027386B" w:rsidRPr="00503206" w14:paraId="561F4B6B" w14:textId="77777777" w:rsidTr="00CB4B40">
        <w:tc>
          <w:tcPr>
            <w:tcW w:w="8494" w:type="dxa"/>
            <w:shd w:val="clear" w:color="auto" w:fill="6CB48A"/>
          </w:tcPr>
          <w:p w14:paraId="7D2DDB50" w14:textId="77777777" w:rsidR="0027386B" w:rsidRPr="00503206" w:rsidRDefault="0027386B" w:rsidP="00CB4B40">
            <w:pPr>
              <w:spacing w:line="252" w:lineRule="auto"/>
              <w:jc w:val="both"/>
              <w:rPr>
                <w:rFonts w:ascii="EC Square Sans Pro" w:hAnsi="EC Square Sans Pro"/>
                <w:noProof/>
                <w:lang w:val="sk-SK"/>
              </w:rPr>
            </w:pPr>
          </w:p>
          <w:p w14:paraId="77DC2126" w14:textId="287F2131" w:rsidR="00463F7F" w:rsidRPr="00503206" w:rsidRDefault="007A6C3D" w:rsidP="00CB4B40">
            <w:pPr>
              <w:spacing w:line="252" w:lineRule="auto"/>
              <w:jc w:val="center"/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</w:pPr>
            <w:r w:rsidRPr="00503206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>-</w:t>
            </w:r>
            <w:r w:rsidR="00463F7F" w:rsidRPr="00503206">
              <w:rPr>
                <w:noProof/>
                <w:lang w:val="sk-SK"/>
              </w:rPr>
              <w:t xml:space="preserve"> </w:t>
            </w:r>
            <w:r w:rsidR="00F577A1" w:rsidRPr="00503206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 xml:space="preserve">Vyplňte </w:t>
            </w:r>
            <w:hyperlink r:id="rId10" w:history="1">
              <w:r w:rsidR="00F577A1" w:rsidRPr="00503206">
                <w:rPr>
                  <w:rStyle w:val="Hypertextovprepojenie"/>
                  <w:rFonts w:ascii="EC Square Sans Pro" w:hAnsi="EC Square Sans Pro"/>
                  <w:noProof/>
                  <w:sz w:val="24"/>
                  <w:szCs w:val="24"/>
                  <w:lang w:val="sk-SK"/>
                </w:rPr>
                <w:t>online f</w:t>
              </w:r>
              <w:r w:rsidR="00F577A1" w:rsidRPr="00503206">
                <w:rPr>
                  <w:rStyle w:val="Hypertextovprepojenie"/>
                  <w:rFonts w:ascii="EC Square Sans Pro" w:hAnsi="EC Square Sans Pro"/>
                  <w:noProof/>
                  <w:sz w:val="24"/>
                  <w:szCs w:val="24"/>
                  <w:lang w:val="sk-SK"/>
                </w:rPr>
                <w:t>o</w:t>
              </w:r>
              <w:r w:rsidR="00F577A1" w:rsidRPr="00503206">
                <w:rPr>
                  <w:rStyle w:val="Hypertextovprepojenie"/>
                  <w:rFonts w:ascii="EC Square Sans Pro" w:hAnsi="EC Square Sans Pro"/>
                  <w:noProof/>
                  <w:sz w:val="24"/>
                  <w:szCs w:val="24"/>
                  <w:lang w:val="sk-SK"/>
                </w:rPr>
                <w:t>rmulár</w:t>
              </w:r>
            </w:hyperlink>
            <w:r w:rsidR="00F577A1" w:rsidRPr="00503206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 xml:space="preserve"> a zaregistrujte svoju účasť.</w:t>
            </w:r>
          </w:p>
          <w:p w14:paraId="3CB284DF" w14:textId="77777777" w:rsidR="00503206" w:rsidRDefault="00503206" w:rsidP="00CB4B40">
            <w:pPr>
              <w:spacing w:line="252" w:lineRule="auto"/>
              <w:jc w:val="center"/>
              <w:rPr>
                <w:rFonts w:ascii="EC Square Sans Pro" w:hAnsi="EC Square Sans Pro"/>
                <w:i/>
                <w:iCs/>
                <w:noProof/>
                <w:color w:val="EDEDED"/>
                <w:sz w:val="18"/>
                <w:szCs w:val="18"/>
                <w:lang w:val="sk-SK"/>
              </w:rPr>
            </w:pPr>
          </w:p>
          <w:p w14:paraId="7EB8D78E" w14:textId="2D2439B4" w:rsidR="00464723" w:rsidRPr="00071E68" w:rsidRDefault="00464723" w:rsidP="00CB4B40">
            <w:pPr>
              <w:spacing w:line="252" w:lineRule="auto"/>
              <w:jc w:val="center"/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</w:pPr>
            <w:r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>-</w:t>
            </w:r>
            <w:r w:rsidRPr="00464723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 xml:space="preserve">Ak sa chcete zúčastniť školenia </w:t>
            </w:r>
            <w:r w:rsidRPr="006B5B5C">
              <w:rPr>
                <w:rFonts w:ascii="EC Square Sans Pro" w:hAnsi="EC Square Sans Pro"/>
                <w:noProof/>
                <w:color w:val="EDEDED"/>
                <w:sz w:val="24"/>
                <w:szCs w:val="24"/>
                <w:u w:val="single"/>
                <w:lang w:val="sk-SK"/>
              </w:rPr>
              <w:t>online</w:t>
            </w:r>
            <w:r w:rsidRPr="00071E68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 xml:space="preserve">, zaregistrujte sa </w:t>
            </w:r>
            <w:hyperlink r:id="rId11" w:anchor="/registration" w:history="1">
              <w:r w:rsidRPr="00071E68">
                <w:rPr>
                  <w:rStyle w:val="Hypertextovprepojenie"/>
                  <w:rFonts w:ascii="EC Square Sans Pro" w:hAnsi="EC Square Sans Pro"/>
                  <w:noProof/>
                  <w:sz w:val="24"/>
                  <w:szCs w:val="24"/>
                  <w:lang w:val="sk-SK"/>
                </w:rPr>
                <w:t>t</w:t>
              </w:r>
              <w:r w:rsidRPr="00071E68">
                <w:rPr>
                  <w:rStyle w:val="Hypertextovprepojenie"/>
                  <w:rFonts w:ascii="EC Square Sans Pro" w:hAnsi="EC Square Sans Pro"/>
                  <w:noProof/>
                  <w:sz w:val="24"/>
                  <w:szCs w:val="24"/>
                  <w:lang w:val="sk-SK"/>
                </w:rPr>
                <w:t>u</w:t>
              </w:r>
            </w:hyperlink>
            <w:r w:rsidRPr="00071E68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>. Certifikát dostanú iba účastníci na mieste.</w:t>
            </w:r>
          </w:p>
          <w:p w14:paraId="4223F320" w14:textId="77777777" w:rsidR="00463F7F" w:rsidRPr="00503206" w:rsidRDefault="00463F7F" w:rsidP="00CB4B40">
            <w:pPr>
              <w:spacing w:line="252" w:lineRule="auto"/>
              <w:jc w:val="center"/>
              <w:rPr>
                <w:rFonts w:ascii="EC Square Sans Pro" w:hAnsi="EC Square Sans Pro"/>
                <w:i/>
                <w:iCs/>
                <w:noProof/>
                <w:color w:val="EDEDED"/>
                <w:sz w:val="18"/>
                <w:szCs w:val="18"/>
                <w:lang w:val="sk-SK"/>
              </w:rPr>
            </w:pPr>
          </w:p>
          <w:p w14:paraId="45674FEB" w14:textId="401A3B3D" w:rsidR="00917838" w:rsidRDefault="007A6C3D" w:rsidP="00CB4B40">
            <w:pPr>
              <w:spacing w:line="252" w:lineRule="auto"/>
              <w:jc w:val="center"/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</w:pPr>
            <w:r w:rsidRPr="00503206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>-</w:t>
            </w:r>
            <w:r w:rsidR="00463F7F" w:rsidRPr="00503206">
              <w:rPr>
                <w:noProof/>
                <w:lang w:val="sk-SK"/>
              </w:rPr>
              <w:t xml:space="preserve"> </w:t>
            </w:r>
            <w:r w:rsidR="00F577A1" w:rsidRPr="00503206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>Termín registrácie je štvrtok 30. mája 2024. Po tomto dátume sa registračný formulár automaticky uzavrie.</w:t>
            </w:r>
          </w:p>
          <w:p w14:paraId="0C6AE13A" w14:textId="77777777" w:rsidR="006B5B5C" w:rsidRPr="00503206" w:rsidRDefault="006B5B5C" w:rsidP="00CB4B40">
            <w:pPr>
              <w:spacing w:line="252" w:lineRule="auto"/>
              <w:jc w:val="center"/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</w:pPr>
          </w:p>
          <w:p w14:paraId="6343939B" w14:textId="3EE41F28" w:rsidR="0027386B" w:rsidRPr="00503206" w:rsidRDefault="007A6C3D" w:rsidP="00CB4B40">
            <w:pPr>
              <w:spacing w:line="252" w:lineRule="auto"/>
              <w:jc w:val="center"/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</w:pPr>
            <w:r w:rsidRPr="00503206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>-</w:t>
            </w:r>
            <w:r w:rsidR="00463F7F" w:rsidRPr="00503206">
              <w:rPr>
                <w:noProof/>
                <w:lang w:val="sk-SK"/>
              </w:rPr>
              <w:t xml:space="preserve"> </w:t>
            </w:r>
            <w:r w:rsidR="00F577A1" w:rsidRPr="00503206">
              <w:rPr>
                <w:rFonts w:ascii="EC Square Sans Pro" w:hAnsi="EC Square Sans Pro"/>
                <w:noProof/>
                <w:color w:val="EDEDED"/>
                <w:sz w:val="24"/>
                <w:szCs w:val="24"/>
                <w:lang w:val="sk-SK"/>
              </w:rPr>
              <w:t>Dostanete e-mail s potvrdením, že sme dostali vašu registráciu.</w:t>
            </w:r>
          </w:p>
          <w:p w14:paraId="328291C7" w14:textId="77777777" w:rsidR="0027386B" w:rsidRPr="00503206" w:rsidRDefault="0027386B" w:rsidP="006B5B5C">
            <w:pPr>
              <w:spacing w:line="252" w:lineRule="auto"/>
              <w:jc w:val="center"/>
              <w:rPr>
                <w:rFonts w:ascii="EC Square Sans Pro" w:hAnsi="EC Square Sans Pro"/>
                <w:noProof/>
                <w:lang w:val="sk-SK"/>
              </w:rPr>
            </w:pPr>
          </w:p>
        </w:tc>
      </w:tr>
    </w:tbl>
    <w:p w14:paraId="6F47F093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lang w:val="sk-SK"/>
        </w:rPr>
      </w:pPr>
    </w:p>
    <w:p w14:paraId="56009BD4" w14:textId="0BF26BA5" w:rsidR="00463F7F" w:rsidRPr="00503206" w:rsidRDefault="00F577A1" w:rsidP="0027386B">
      <w:pPr>
        <w:spacing w:after="0" w:line="252" w:lineRule="auto"/>
        <w:ind w:left="-284"/>
        <w:jc w:val="both"/>
        <w:rPr>
          <w:rFonts w:ascii="EC Square Sans Pro" w:hAnsi="EC Square Sans Pro"/>
          <w:noProof/>
          <w:lang w:val="sk-SK"/>
        </w:rPr>
      </w:pPr>
      <w:bookmarkStart w:id="4" w:name="_Hlk154590781"/>
      <w:r w:rsidRPr="00503206">
        <w:rPr>
          <w:rFonts w:ascii="EC Square Sans Pro" w:hAnsi="EC Square Sans Pro"/>
          <w:noProof/>
          <w:lang w:val="sk-SK"/>
        </w:rPr>
        <w:t>Účasť na praktickom školení bude vynikajúcou príležitosťou na zvýšenie úrovne odborných znalostí týkajúcich sa pravidiel zavedených nariadením EÚ 2019/4 o medikovaných krmivách a nariadením EÚ 2019/6 o veterinárnych liekoch a na posilnenie vytvárania sietí a výmeny skúseností medzi poľnohospodármi a veterinárnymi lekármi.</w:t>
      </w:r>
    </w:p>
    <w:bookmarkEnd w:id="4"/>
    <w:p w14:paraId="350ECD01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noProof/>
          <w:lang w:val="sk-SK"/>
        </w:rPr>
      </w:pPr>
    </w:p>
    <w:p w14:paraId="21A314A3" w14:textId="77777777" w:rsidR="00F577A1" w:rsidRPr="00503206" w:rsidRDefault="00F577A1" w:rsidP="00C15940">
      <w:pPr>
        <w:spacing w:after="0" w:line="252" w:lineRule="auto"/>
        <w:ind w:left="-284"/>
        <w:jc w:val="both"/>
        <w:rPr>
          <w:rFonts w:ascii="EC Square Sans Pro" w:hAnsi="EC Square Sans Pro"/>
          <w:noProof/>
          <w:lang w:val="sk-SK"/>
        </w:rPr>
      </w:pPr>
      <w:bookmarkStart w:id="5" w:name="_Hlk154590800"/>
      <w:r w:rsidRPr="00503206">
        <w:rPr>
          <w:rFonts w:ascii="EC Square Sans Pro" w:hAnsi="EC Square Sans Pro"/>
          <w:noProof/>
          <w:lang w:val="sk-SK"/>
        </w:rPr>
        <w:t>Pozrite si, prosím, priložený program a informačný leták.</w:t>
      </w:r>
    </w:p>
    <w:p w14:paraId="5ECCD599" w14:textId="77777777" w:rsidR="00C15940" w:rsidRPr="00503206" w:rsidRDefault="00C15940" w:rsidP="00C15940">
      <w:pPr>
        <w:spacing w:after="0" w:line="252" w:lineRule="auto"/>
        <w:ind w:left="-284"/>
        <w:jc w:val="both"/>
        <w:rPr>
          <w:rFonts w:ascii="EC Square Sans Pro" w:hAnsi="EC Square Sans Pro"/>
          <w:i/>
          <w:iCs/>
          <w:noProof/>
          <w:color w:val="808080" w:themeColor="background1" w:themeShade="80"/>
          <w:sz w:val="18"/>
          <w:szCs w:val="18"/>
          <w:lang w:val="sk-SK"/>
        </w:rPr>
      </w:pPr>
      <w:bookmarkStart w:id="6" w:name="_Hlk154590815"/>
      <w:bookmarkEnd w:id="5"/>
    </w:p>
    <w:p w14:paraId="39D6D225" w14:textId="571A14EE" w:rsidR="00F577A1" w:rsidRPr="00503206" w:rsidRDefault="00F577A1" w:rsidP="0027386B">
      <w:pPr>
        <w:spacing w:after="0" w:line="252" w:lineRule="auto"/>
        <w:ind w:left="-284"/>
        <w:rPr>
          <w:rFonts w:ascii="EC Square Sans Pro" w:hAnsi="EC Square Sans Pro"/>
          <w:noProof/>
          <w:lang w:val="sk-SK"/>
        </w:rPr>
      </w:pPr>
      <w:r w:rsidRPr="00503206">
        <w:rPr>
          <w:rFonts w:ascii="EC Square Sans Pro" w:hAnsi="EC Square Sans Pro"/>
          <w:noProof/>
          <w:lang w:val="sk-SK"/>
        </w:rPr>
        <w:t xml:space="preserve">Ak máte akékoľvek otázky alebo obavy, neváhajte nás kontaktovať  naadrese </w:t>
      </w:r>
      <w:hyperlink r:id="rId12" w:history="1">
        <w:r w:rsidRPr="00503206">
          <w:rPr>
            <w:rStyle w:val="Hypertextovprepojenie"/>
            <w:rFonts w:ascii="EC Square Sans Pro" w:hAnsi="EC Square Sans Pro"/>
            <w:noProof/>
            <w:lang w:val="sk-SK"/>
          </w:rPr>
          <w:t>amr_traning_farms_vets@aenor.com</w:t>
        </w:r>
      </w:hyperlink>
      <w:r w:rsidRPr="00503206">
        <w:rPr>
          <w:rFonts w:ascii="EC Square Sans Pro" w:hAnsi="EC Square Sans Pro"/>
          <w:noProof/>
          <w:lang w:val="sk-SK"/>
        </w:rPr>
        <w:t>.</w:t>
      </w:r>
    </w:p>
    <w:p w14:paraId="751BAE78" w14:textId="64F3BF2F" w:rsidR="0027386B" w:rsidRPr="00503206" w:rsidRDefault="0027386B" w:rsidP="0027386B">
      <w:pPr>
        <w:spacing w:after="0" w:line="252" w:lineRule="auto"/>
        <w:ind w:left="-284"/>
        <w:rPr>
          <w:i/>
          <w:iCs/>
          <w:noProof/>
          <w:color w:val="808080" w:themeColor="background1" w:themeShade="80"/>
          <w:sz w:val="18"/>
          <w:szCs w:val="18"/>
          <w:lang w:val="sk-SK"/>
        </w:rPr>
      </w:pPr>
    </w:p>
    <w:bookmarkEnd w:id="6"/>
    <w:p w14:paraId="4201152C" w14:textId="77777777" w:rsidR="0027386B" w:rsidRPr="00503206" w:rsidRDefault="0027386B" w:rsidP="0027386B">
      <w:pPr>
        <w:spacing w:after="0" w:line="252" w:lineRule="auto"/>
        <w:rPr>
          <w:rStyle w:val="Hypertextovprepojenie"/>
          <w:rFonts w:ascii="EC Square Sans Pro" w:hAnsi="EC Square Sans Pro"/>
          <w:noProof/>
          <w:color w:val="003399"/>
          <w:lang w:val="sk-SK"/>
        </w:rPr>
      </w:pPr>
    </w:p>
    <w:p w14:paraId="377463FC" w14:textId="77777777" w:rsidR="00F577A1" w:rsidRPr="00503206" w:rsidRDefault="00F577A1" w:rsidP="00F577A1">
      <w:pPr>
        <w:spacing w:after="0" w:line="252" w:lineRule="auto"/>
        <w:jc w:val="both"/>
        <w:rPr>
          <w:rFonts w:ascii="EC Square Sans Pro" w:hAnsi="EC Square Sans Pro"/>
          <w:i/>
          <w:iCs/>
          <w:noProof/>
          <w:color w:val="6CB48A"/>
          <w:lang w:val="sk-SK"/>
        </w:rPr>
      </w:pPr>
      <w:r w:rsidRPr="00503206">
        <w:rPr>
          <w:rFonts w:ascii="EC Square Sans Pro" w:hAnsi="EC Square Sans Pro"/>
          <w:i/>
          <w:iCs/>
          <w:noProof/>
          <w:color w:val="6CB48A"/>
          <w:lang w:val="sk-SK"/>
        </w:rPr>
        <w:t>*Na účasť na školení je potrebné sa zaregistrovať prostredníctvom online registračného formulára.</w:t>
      </w:r>
    </w:p>
    <w:p w14:paraId="41BC25A9" w14:textId="49A6ED6B" w:rsidR="00F577A1" w:rsidRPr="00503206" w:rsidRDefault="00F577A1" w:rsidP="00F577A1">
      <w:pPr>
        <w:spacing w:after="0" w:line="252" w:lineRule="auto"/>
        <w:jc w:val="both"/>
        <w:rPr>
          <w:rFonts w:ascii="EC Square Sans Pro" w:hAnsi="EC Square Sans Pro"/>
          <w:i/>
          <w:iCs/>
          <w:noProof/>
          <w:color w:val="6CB48A"/>
          <w:lang w:val="sk-SK"/>
        </w:rPr>
      </w:pPr>
      <w:r w:rsidRPr="00503206">
        <w:rPr>
          <w:rFonts w:ascii="EC Square Sans Pro" w:hAnsi="EC Square Sans Pro"/>
          <w:i/>
          <w:iCs/>
          <w:noProof/>
          <w:color w:val="6CB48A"/>
          <w:lang w:val="sk-SK"/>
        </w:rPr>
        <w:t>Žiadne požiadavky na registráciu prostredníctvom e-mailu sa nebudú brať do úvahy</w:t>
      </w:r>
      <w:r w:rsidR="006B5B5C">
        <w:rPr>
          <w:rFonts w:ascii="EC Square Sans Pro" w:hAnsi="EC Square Sans Pro"/>
          <w:i/>
          <w:iCs/>
          <w:noProof/>
          <w:color w:val="6CB48A"/>
          <w:lang w:val="sk-SK"/>
        </w:rPr>
        <w:t>,</w:t>
      </w:r>
      <w:r w:rsidRPr="00503206">
        <w:rPr>
          <w:rFonts w:ascii="EC Square Sans Pro" w:hAnsi="EC Square Sans Pro"/>
          <w:i/>
          <w:iCs/>
          <w:noProof/>
          <w:color w:val="6CB48A"/>
          <w:lang w:val="sk-SK"/>
        </w:rPr>
        <w:t xml:space="preserve"> a ani </w:t>
      </w:r>
      <w:r w:rsidR="006B5B5C">
        <w:rPr>
          <w:rFonts w:ascii="EC Square Sans Pro" w:hAnsi="EC Square Sans Pro"/>
          <w:i/>
          <w:iCs/>
          <w:noProof/>
          <w:color w:val="6CB48A"/>
          <w:lang w:val="sk-SK"/>
        </w:rPr>
        <w:t>požiadavky</w:t>
      </w:r>
      <w:r w:rsidRPr="00503206">
        <w:rPr>
          <w:rFonts w:ascii="EC Square Sans Pro" w:hAnsi="EC Square Sans Pro"/>
          <w:i/>
          <w:iCs/>
          <w:noProof/>
          <w:color w:val="6CB48A"/>
          <w:lang w:val="sk-SK"/>
        </w:rPr>
        <w:t>, ktoré budú zaslané po termíne.</w:t>
      </w:r>
    </w:p>
    <w:p w14:paraId="2CA55105" w14:textId="77777777" w:rsidR="0027386B" w:rsidRPr="00503206" w:rsidRDefault="0027386B" w:rsidP="0027386B">
      <w:pPr>
        <w:spacing w:after="0" w:line="252" w:lineRule="auto"/>
        <w:jc w:val="both"/>
        <w:rPr>
          <w:rFonts w:ascii="EC Square Sans Pro" w:hAnsi="EC Square Sans Pro"/>
          <w:i/>
          <w:iCs/>
          <w:noProof/>
          <w:color w:val="6CB48A"/>
          <w:lang w:val="sk-SK"/>
        </w:rPr>
      </w:pPr>
    </w:p>
    <w:p w14:paraId="73EFB246" w14:textId="77777777" w:rsidR="00F577A1" w:rsidRPr="00503206" w:rsidRDefault="00F577A1" w:rsidP="00F577A1">
      <w:pPr>
        <w:spacing w:after="0" w:line="252" w:lineRule="auto"/>
        <w:jc w:val="both"/>
        <w:rPr>
          <w:rFonts w:ascii="EC Square Sans Pro" w:hAnsi="EC Square Sans Pro"/>
          <w:i/>
          <w:iCs/>
          <w:noProof/>
          <w:color w:val="6CB48A"/>
          <w:lang w:val="sk-SK"/>
        </w:rPr>
      </w:pPr>
      <w:r w:rsidRPr="00503206">
        <w:rPr>
          <w:rFonts w:ascii="EC Square Sans Pro" w:hAnsi="EC Square Sans Pro"/>
          <w:i/>
          <w:iCs/>
          <w:noProof/>
          <w:color w:val="6CB48A"/>
          <w:lang w:val="sk-SK"/>
        </w:rPr>
        <w:t>*Registrácia automaticky neznamená potvrdenie vašej účasti.</w:t>
      </w:r>
    </w:p>
    <w:p w14:paraId="4D971CEB" w14:textId="77777777" w:rsidR="00F577A1" w:rsidRPr="00503206" w:rsidRDefault="00F577A1" w:rsidP="00F577A1">
      <w:pPr>
        <w:spacing w:after="0" w:line="252" w:lineRule="auto"/>
        <w:jc w:val="both"/>
        <w:rPr>
          <w:rFonts w:ascii="EC Square Sans Pro" w:hAnsi="EC Square Sans Pro"/>
          <w:i/>
          <w:iCs/>
          <w:noProof/>
          <w:color w:val="6CB48A"/>
          <w:lang w:val="sk-SK"/>
        </w:rPr>
      </w:pPr>
      <w:r w:rsidRPr="00503206">
        <w:rPr>
          <w:rFonts w:ascii="EC Square Sans Pro" w:hAnsi="EC Square Sans Pro"/>
          <w:i/>
          <w:iCs/>
          <w:noProof/>
          <w:color w:val="6CB48A"/>
          <w:lang w:val="sk-SK"/>
        </w:rPr>
        <w:t>V záujme zabezpečenia vysokej úrovne zastúpenia rôznych sektorov majú byť miesta na účasť vyvážené medzi poľnohospodármi a veterinárnymi lekármi. Taktiež medzi rôznymi sektormi (okrem iného hovädzí dobytok, ošípané, malé prežúvavce, hydina, kone, králiky, ryby).</w:t>
      </w:r>
    </w:p>
    <w:p w14:paraId="5BFCC4C4" w14:textId="77777777" w:rsidR="00F577A1" w:rsidRPr="00503206" w:rsidRDefault="00F577A1" w:rsidP="00F577A1">
      <w:pPr>
        <w:spacing w:after="0" w:line="252" w:lineRule="auto"/>
        <w:jc w:val="both"/>
        <w:rPr>
          <w:rFonts w:ascii="EC Square Sans Pro" w:hAnsi="EC Square Sans Pro"/>
          <w:i/>
          <w:iCs/>
          <w:noProof/>
          <w:color w:val="6CB48A"/>
          <w:lang w:val="sk-SK"/>
        </w:rPr>
      </w:pPr>
      <w:r w:rsidRPr="00503206">
        <w:rPr>
          <w:rFonts w:ascii="EC Square Sans Pro" w:hAnsi="EC Square Sans Pro"/>
          <w:i/>
          <w:iCs/>
          <w:noProof/>
          <w:color w:val="6CB48A"/>
          <w:lang w:val="sk-SK"/>
        </w:rPr>
        <w:t>Ozveme sa vám, aby sme potvrdili vašu účasť.</w:t>
      </w:r>
    </w:p>
    <w:sectPr w:rsidR="00F577A1" w:rsidRPr="005032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94EDA" w14:textId="77777777" w:rsidR="001F6C0A" w:rsidRDefault="001F6C0A" w:rsidP="0025207B">
      <w:pPr>
        <w:spacing w:after="0" w:line="240" w:lineRule="auto"/>
      </w:pPr>
      <w:r>
        <w:separator/>
      </w:r>
    </w:p>
  </w:endnote>
  <w:endnote w:type="continuationSeparator" w:id="0">
    <w:p w14:paraId="47787491" w14:textId="77777777" w:rsidR="001F6C0A" w:rsidRDefault="001F6C0A" w:rsidP="0025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F7A59" w14:textId="77777777" w:rsidR="00C15940" w:rsidRDefault="00C159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28DDD" w14:textId="13FDF656" w:rsidR="00C15940" w:rsidRDefault="00C15940" w:rsidP="00C15940">
    <w:pPr>
      <w:pStyle w:val="Normlnywebov"/>
    </w:pPr>
  </w:p>
  <w:p w14:paraId="5DB0FF6F" w14:textId="750FF8A9" w:rsidR="008C4A97" w:rsidRDefault="008C4A97" w:rsidP="008C4A97">
    <w:pPr>
      <w:pStyle w:val="Normlnywebov"/>
    </w:pPr>
  </w:p>
  <w:p w14:paraId="610E799D" w14:textId="00C35173" w:rsidR="008710EE" w:rsidRDefault="008C4A97" w:rsidP="008710EE">
    <w:pPr>
      <w:pStyle w:val="Normlnywebov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9416AF4" wp14:editId="0521FD34">
          <wp:simplePos x="0" y="0"/>
          <wp:positionH relativeFrom="margin">
            <wp:posOffset>3834765</wp:posOffset>
          </wp:positionH>
          <wp:positionV relativeFrom="paragraph">
            <wp:posOffset>191135</wp:posOffset>
          </wp:positionV>
          <wp:extent cx="1952625" cy="474345"/>
          <wp:effectExtent l="0" t="0" r="9525" b="1905"/>
          <wp:wrapSquare wrapText="bothSides"/>
          <wp:docPr id="1482888562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88562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729" w:rsidRPr="00744C31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58652E" wp14:editId="6945B194">
              <wp:simplePos x="0" y="0"/>
              <wp:positionH relativeFrom="margin">
                <wp:posOffset>2285365</wp:posOffset>
              </wp:positionH>
              <wp:positionV relativeFrom="paragraph">
                <wp:posOffset>367871</wp:posOffset>
              </wp:positionV>
              <wp:extent cx="574040" cy="242570"/>
              <wp:effectExtent l="0" t="0" r="0" b="5080"/>
              <wp:wrapNone/>
              <wp:docPr id="25" name="Forma libre: forma 24">
                <a:extLst xmlns:a="http://schemas.openxmlformats.org/drawingml/2006/main">
                  <a:ext uri="{FF2B5EF4-FFF2-40B4-BE49-F238E27FC236}">
                    <a16:creationId xmlns:a16="http://schemas.microsoft.com/office/drawing/2014/main" id="{08D15AD5-9D99-284F-0377-7AACB831B7B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74040" cy="242570"/>
                      </a:xfrm>
                      <a:custGeom>
                        <a:avLst/>
                        <a:gdLst>
                          <a:gd name="connsiteX0" fmla="*/ 33 w 3478676"/>
                          <a:gd name="connsiteY0" fmla="*/ 0 h 1739983"/>
                          <a:gd name="connsiteX1" fmla="*/ 3478644 w 3478676"/>
                          <a:gd name="connsiteY1" fmla="*/ 0 h 1739983"/>
                          <a:gd name="connsiteX2" fmla="*/ 3478676 w 3478676"/>
                          <a:gd name="connsiteY2" fmla="*/ 646 h 1739983"/>
                          <a:gd name="connsiteX3" fmla="*/ 1917175 w 3478676"/>
                          <a:gd name="connsiteY3" fmla="*/ 1731004 h 1739983"/>
                          <a:gd name="connsiteX4" fmla="*/ 1739359 w 3478676"/>
                          <a:gd name="connsiteY4" fmla="*/ 1739983 h 1739983"/>
                          <a:gd name="connsiteX5" fmla="*/ 1739318 w 3478676"/>
                          <a:gd name="connsiteY5" fmla="*/ 1739983 h 1739983"/>
                          <a:gd name="connsiteX6" fmla="*/ 1561501 w 3478676"/>
                          <a:gd name="connsiteY6" fmla="*/ 1731004 h 1739983"/>
                          <a:gd name="connsiteX7" fmla="*/ 0 w 3478676"/>
                          <a:gd name="connsiteY7" fmla="*/ 646 h 173998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3478676" h="1739983">
                            <a:moveTo>
                              <a:pt x="33" y="0"/>
                            </a:moveTo>
                            <a:lnTo>
                              <a:pt x="3478644" y="0"/>
                            </a:lnTo>
                            <a:lnTo>
                              <a:pt x="3478676" y="646"/>
                            </a:lnTo>
                            <a:cubicBezTo>
                              <a:pt x="3478676" y="901218"/>
                              <a:pt x="2794247" y="1641933"/>
                              <a:pt x="1917175" y="1731004"/>
                            </a:cubicBezTo>
                            <a:lnTo>
                              <a:pt x="1739359" y="1739983"/>
                            </a:lnTo>
                            <a:lnTo>
                              <a:pt x="1739318" y="1739983"/>
                            </a:lnTo>
                            <a:lnTo>
                              <a:pt x="1561501" y="1731004"/>
                            </a:lnTo>
                            <a:cubicBezTo>
                              <a:pt x="684429" y="1641933"/>
                              <a:pt x="0" y="901218"/>
                              <a:pt x="0" y="646"/>
                            </a:cubicBezTo>
                            <a:close/>
                          </a:path>
                        </a:pathLst>
                      </a:custGeom>
                      <a:solidFill>
                        <a:srgbClr val="ECEB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79698" id="Forma libre: forma 24" o:spid="_x0000_s1026" style="position:absolute;margin-left:179.95pt;margin-top:28.95pt;width:45.2pt;height:19.1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78676,173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" path="m33,l3478644,r32,646c3478676,901218,2794247,1641933,1917175,1731004r-177816,8979l1739318,1739983r-177817,-8979c684429,1641933,,901218,,646l33,xe" fillcolor="#ecebeb" stroked="f" strokeweight="1pt">
              <v:stroke joinstyle="miter"/>
              <v:path arrowok="t" o:connecttype="custom" o:connectlocs="5,0;574035,0;574040,90;316366,241318;287023,242570;287017,242570;257674,241318;0,90" o:connectangles="0,0,0,0,0,0,0,0"/>
              <w10:wrap anchorx="margin"/>
            </v:shape>
          </w:pict>
        </mc:Fallback>
      </mc:AlternateContent>
    </w:r>
    <w:r w:rsidR="00744C31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94F7EDB" wp14:editId="69C266AE">
              <wp:simplePos x="0" y="0"/>
              <wp:positionH relativeFrom="column">
                <wp:posOffset>2170430</wp:posOffset>
              </wp:positionH>
              <wp:positionV relativeFrom="paragraph">
                <wp:posOffset>446405</wp:posOffset>
              </wp:positionV>
              <wp:extent cx="809625" cy="1404620"/>
              <wp:effectExtent l="0" t="0" r="0" b="0"/>
              <wp:wrapThrough wrapText="bothSides">
                <wp:wrapPolygon edited="0">
                  <wp:start x="1525" y="0"/>
                  <wp:lineTo x="1525" y="19862"/>
                  <wp:lineTo x="19821" y="19862"/>
                  <wp:lineTo x="19821" y="0"/>
                  <wp:lineTo x="1525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CACF9" w14:textId="77777777" w:rsidR="00744C31" w:rsidRPr="00117317" w:rsidRDefault="00744C31" w:rsidP="00744C31">
                          <w:pPr>
                            <w:jc w:val="center"/>
                            <w:rPr>
                              <w:rFonts w:ascii="EC Square Sans Pro" w:hAnsi="EC Square Sans Pro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EC Square Sans Pro" w:hAnsi="EC Square Sans Pro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EC Square Sans Pro" w:hAnsi="EC Square Sans Pro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4F7ED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0.9pt;margin-top:35.15pt;width:63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" filled="f" stroked="f">
              <v:textbox style="mso-fit-shape-to-text:t">
                <w:txbxContent>
                  <w:p w14:paraId="266CACF9" w14:textId="77777777" w:rsidR="00744C31" w:rsidRPr="00117317" w:rsidRDefault="00744C31" w:rsidP="00744C31">
                    <w:pPr>
                      <w:jc w:val="center"/>
                      <w:rPr>
                        <w:rFonts w:ascii="EC Square Sans Pro" w:hAnsi="EC Square Sans Pro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instrText xml:space="preserve"> PAGE   \* MERGEFORMAT </w:instrTex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EC Square Sans Pro" w:hAnsi="EC Square Sans Pro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EC Square Sans Pro" w:hAnsi="EC Square Sans Pro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EC Square Sans Pro" w:hAnsi="EC Square Sans Pro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60064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1EA1A38" wp14:editId="345C1379">
              <wp:simplePos x="0" y="0"/>
              <wp:positionH relativeFrom="column">
                <wp:posOffset>-182494</wp:posOffset>
              </wp:positionH>
              <wp:positionV relativeFrom="paragraph">
                <wp:posOffset>222664</wp:posOffset>
              </wp:positionV>
              <wp:extent cx="1455088" cy="1404620"/>
              <wp:effectExtent l="0" t="0" r="0" b="0"/>
              <wp:wrapNone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088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E54E68" w14:textId="77777777" w:rsidR="00600646" w:rsidRPr="00117317" w:rsidRDefault="00000000" w:rsidP="00600646">
                          <w:pPr>
                            <w:rPr>
                              <w:rFonts w:ascii="EC Square Sans Pro" w:hAnsi="EC Square Sans Pro"/>
                              <w:sz w:val="16"/>
                              <w:szCs w:val="16"/>
                              <w:lang w:val="es-ES"/>
                            </w:rPr>
                          </w:pPr>
                          <w:hyperlink r:id="rId2" w:history="1">
                            <w:r w:rsidR="00600646" w:rsidRPr="00117317">
                              <w:rPr>
                                <w:rStyle w:val="Hypertextovprepojenie"/>
                                <w:rFonts w:ascii="EC Square Sans Pro" w:hAnsi="EC Square Sans Pro"/>
                                <w:sz w:val="16"/>
                                <w:szCs w:val="16"/>
                              </w:rPr>
                              <w:t>www.amrfvtraning.eu</w:t>
                            </w:r>
                          </w:hyperlink>
                          <w:r w:rsidR="00600646" w:rsidRPr="00117317">
                            <w:rPr>
                              <w:rFonts w:ascii="EC Square Sans Pro" w:hAnsi="EC Square Sans Pr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EA1A38" id="_x0000_s1027" type="#_x0000_t202" style="position:absolute;margin-left:-14.35pt;margin-top:17.55pt;width:114.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" stroked="f">
              <v:textbox style="mso-fit-shape-to-text:t">
                <w:txbxContent>
                  <w:p w14:paraId="27E54E68" w14:textId="77777777" w:rsidR="00600646" w:rsidRPr="00117317" w:rsidRDefault="00071E68" w:rsidP="00600646">
                    <w:pPr>
                      <w:rPr>
                        <w:rFonts w:ascii="EC Square Sans Pro" w:hAnsi="EC Square Sans Pro"/>
                        <w:sz w:val="16"/>
                        <w:szCs w:val="16"/>
                        <w:lang w:val="es-ES"/>
                      </w:rPr>
                    </w:pPr>
                    <w:hyperlink r:id="rId3" w:history="1">
                      <w:r w:rsidR="00600646" w:rsidRPr="00117317">
                        <w:rPr>
                          <w:rStyle w:val="Hyperlink"/>
                          <w:rFonts w:ascii="EC Square Sans Pro" w:hAnsi="EC Square Sans Pro"/>
                          <w:sz w:val="16"/>
                          <w:szCs w:val="16"/>
                        </w:rPr>
                        <w:t>www.amrfvtraning.eu</w:t>
                      </w:r>
                    </w:hyperlink>
                    <w:r w:rsidR="00600646" w:rsidRPr="00117317">
                      <w:rPr>
                        <w:rFonts w:ascii="EC Square Sans Pro" w:hAnsi="EC Square Sans Pro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10DBB241" w14:textId="035C726D" w:rsidR="00600646" w:rsidRDefault="0060064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ACEF0" w14:textId="77777777" w:rsidR="00C15940" w:rsidRDefault="00C159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6E4F8" w14:textId="77777777" w:rsidR="001F6C0A" w:rsidRDefault="001F6C0A" w:rsidP="0025207B">
      <w:pPr>
        <w:spacing w:after="0" w:line="240" w:lineRule="auto"/>
      </w:pPr>
      <w:r>
        <w:separator/>
      </w:r>
    </w:p>
  </w:footnote>
  <w:footnote w:type="continuationSeparator" w:id="0">
    <w:p w14:paraId="5BCF803A" w14:textId="77777777" w:rsidR="001F6C0A" w:rsidRDefault="001F6C0A" w:rsidP="0025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6C9BE" w14:textId="77777777" w:rsidR="00C15940" w:rsidRDefault="00C1594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411CE" w14:textId="77777777" w:rsidR="0025207B" w:rsidRPr="00E44D56" w:rsidRDefault="007B3729" w:rsidP="00E44D56">
    <w:pPr>
      <w:pStyle w:val="Hlavika"/>
    </w:pPr>
    <w:r w:rsidRPr="00E44D56">
      <w:rPr>
        <w:noProof/>
      </w:rPr>
      <w:drawing>
        <wp:anchor distT="0" distB="0" distL="114300" distR="114300" simplePos="0" relativeHeight="251658240" behindDoc="0" locked="0" layoutInCell="1" allowOverlap="1" wp14:anchorId="37DE2551" wp14:editId="49365D45">
          <wp:simplePos x="0" y="0"/>
          <wp:positionH relativeFrom="page">
            <wp:align>left</wp:align>
          </wp:positionH>
          <wp:positionV relativeFrom="paragraph">
            <wp:posOffset>-434340</wp:posOffset>
          </wp:positionV>
          <wp:extent cx="7537837" cy="10844949"/>
          <wp:effectExtent l="0" t="0" r="635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837" cy="1084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232A8" w14:textId="77777777" w:rsidR="00C15940" w:rsidRDefault="00C159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C3258"/>
    <w:multiLevelType w:val="hybridMultilevel"/>
    <w:tmpl w:val="4D0AF3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3F29"/>
    <w:multiLevelType w:val="hybridMultilevel"/>
    <w:tmpl w:val="DB5E3DDE"/>
    <w:lvl w:ilvl="0" w:tplc="1E82BEF2">
      <w:start w:val="1"/>
      <w:numFmt w:val="decimal"/>
      <w:lvlText w:val="%1)"/>
      <w:lvlJc w:val="left"/>
      <w:pPr>
        <w:ind w:left="98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01" w:hanging="360"/>
      </w:pPr>
    </w:lvl>
    <w:lvl w:ilvl="2" w:tplc="0C0A001B" w:tentative="1">
      <w:start w:val="1"/>
      <w:numFmt w:val="lowerRoman"/>
      <w:lvlText w:val="%3."/>
      <w:lvlJc w:val="right"/>
      <w:pPr>
        <w:ind w:left="2421" w:hanging="180"/>
      </w:pPr>
    </w:lvl>
    <w:lvl w:ilvl="3" w:tplc="0C0A000F" w:tentative="1">
      <w:start w:val="1"/>
      <w:numFmt w:val="decimal"/>
      <w:lvlText w:val="%4."/>
      <w:lvlJc w:val="left"/>
      <w:pPr>
        <w:ind w:left="3141" w:hanging="360"/>
      </w:pPr>
    </w:lvl>
    <w:lvl w:ilvl="4" w:tplc="0C0A0019" w:tentative="1">
      <w:start w:val="1"/>
      <w:numFmt w:val="lowerLetter"/>
      <w:lvlText w:val="%5."/>
      <w:lvlJc w:val="left"/>
      <w:pPr>
        <w:ind w:left="3861" w:hanging="360"/>
      </w:pPr>
    </w:lvl>
    <w:lvl w:ilvl="5" w:tplc="0C0A001B" w:tentative="1">
      <w:start w:val="1"/>
      <w:numFmt w:val="lowerRoman"/>
      <w:lvlText w:val="%6."/>
      <w:lvlJc w:val="right"/>
      <w:pPr>
        <w:ind w:left="4581" w:hanging="180"/>
      </w:pPr>
    </w:lvl>
    <w:lvl w:ilvl="6" w:tplc="0C0A000F" w:tentative="1">
      <w:start w:val="1"/>
      <w:numFmt w:val="decimal"/>
      <w:lvlText w:val="%7."/>
      <w:lvlJc w:val="left"/>
      <w:pPr>
        <w:ind w:left="5301" w:hanging="360"/>
      </w:pPr>
    </w:lvl>
    <w:lvl w:ilvl="7" w:tplc="0C0A0019" w:tentative="1">
      <w:start w:val="1"/>
      <w:numFmt w:val="lowerLetter"/>
      <w:lvlText w:val="%8."/>
      <w:lvlJc w:val="left"/>
      <w:pPr>
        <w:ind w:left="6021" w:hanging="360"/>
      </w:pPr>
    </w:lvl>
    <w:lvl w:ilvl="8" w:tplc="0C0A001B" w:tentative="1">
      <w:start w:val="1"/>
      <w:numFmt w:val="lowerRoman"/>
      <w:lvlText w:val="%9."/>
      <w:lvlJc w:val="right"/>
      <w:pPr>
        <w:ind w:left="6741" w:hanging="180"/>
      </w:pPr>
    </w:lvl>
  </w:abstractNum>
  <w:num w:numId="1" w16cid:durableId="750542757">
    <w:abstractNumId w:val="1"/>
  </w:num>
  <w:num w:numId="2" w16cid:durableId="200246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7B"/>
    <w:rsid w:val="00005D71"/>
    <w:rsid w:val="00071E68"/>
    <w:rsid w:val="00117317"/>
    <w:rsid w:val="00117D4C"/>
    <w:rsid w:val="0013514D"/>
    <w:rsid w:val="001F6C0A"/>
    <w:rsid w:val="0025207B"/>
    <w:rsid w:val="0027386B"/>
    <w:rsid w:val="00276AD7"/>
    <w:rsid w:val="002B393B"/>
    <w:rsid w:val="002C5E76"/>
    <w:rsid w:val="002E5B59"/>
    <w:rsid w:val="00300B0C"/>
    <w:rsid w:val="00306B4F"/>
    <w:rsid w:val="00412E84"/>
    <w:rsid w:val="0042027D"/>
    <w:rsid w:val="00463F7F"/>
    <w:rsid w:val="00464723"/>
    <w:rsid w:val="004702AA"/>
    <w:rsid w:val="004B5232"/>
    <w:rsid w:val="00503206"/>
    <w:rsid w:val="00596810"/>
    <w:rsid w:val="00600646"/>
    <w:rsid w:val="00682193"/>
    <w:rsid w:val="0068562D"/>
    <w:rsid w:val="006B5B5C"/>
    <w:rsid w:val="00744C31"/>
    <w:rsid w:val="007A6C3D"/>
    <w:rsid w:val="007B3729"/>
    <w:rsid w:val="007B6CB1"/>
    <w:rsid w:val="007D63F9"/>
    <w:rsid w:val="00801586"/>
    <w:rsid w:val="008710EE"/>
    <w:rsid w:val="008849A6"/>
    <w:rsid w:val="008C4A97"/>
    <w:rsid w:val="00917838"/>
    <w:rsid w:val="00925343"/>
    <w:rsid w:val="009A68F7"/>
    <w:rsid w:val="00A371BB"/>
    <w:rsid w:val="00AC2800"/>
    <w:rsid w:val="00AE39B9"/>
    <w:rsid w:val="00C15940"/>
    <w:rsid w:val="00C33E87"/>
    <w:rsid w:val="00C96B1F"/>
    <w:rsid w:val="00CF087A"/>
    <w:rsid w:val="00D130B1"/>
    <w:rsid w:val="00D72A60"/>
    <w:rsid w:val="00D745C3"/>
    <w:rsid w:val="00D8653E"/>
    <w:rsid w:val="00E44D56"/>
    <w:rsid w:val="00E83B79"/>
    <w:rsid w:val="00EF7F87"/>
    <w:rsid w:val="00F577A1"/>
    <w:rsid w:val="00F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73F7D"/>
  <w15:chartTrackingRefBased/>
  <w15:docId w15:val="{A8910E3D-8E13-46CA-934E-B4650AC2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06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207B"/>
  </w:style>
  <w:style w:type="paragraph" w:styleId="Pta">
    <w:name w:val="footer"/>
    <w:basedOn w:val="Normlny"/>
    <w:link w:val="PtaChar"/>
    <w:uiPriority w:val="99"/>
    <w:unhideWhenUsed/>
    <w:rsid w:val="00252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207B"/>
  </w:style>
  <w:style w:type="character" w:styleId="Hypertextovprepojenie">
    <w:name w:val="Hyperlink"/>
    <w:basedOn w:val="Predvolenpsmoodseku"/>
    <w:uiPriority w:val="99"/>
    <w:unhideWhenUsed/>
    <w:rsid w:val="0025207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5207B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849A6"/>
    <w:pPr>
      <w:spacing w:after="0" w:line="240" w:lineRule="auto"/>
    </w:pPr>
    <w:rPr>
      <w:kern w:val="2"/>
      <w:lang w:val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8653E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219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219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2193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87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5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mr_traning_farms_vets@aenor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webinar/register/WN_H1eSqldAQVONOKyUzpXEUQ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orms.office.com/Pages/ResponsePage.aspx?id=0pbUtw8A80WQCQksRvoYh6-Tdk_QJT1Iscjyr6o2zDJUM05FM0NBRUEyR1ZPN1hOUThMMDU1SkNZNi4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idencehotel.eu/en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rfvtraning.eu" TargetMode="External"/><Relationship Id="rId2" Type="http://schemas.openxmlformats.org/officeDocument/2006/relationships/hyperlink" Target="http://www.amrfvtraning.eu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Zabala Utrillas</dc:creator>
  <cp:keywords/>
  <dc:description/>
  <cp:lastModifiedBy>Ján Baršváry</cp:lastModifiedBy>
  <cp:revision>3</cp:revision>
  <cp:lastPrinted>2024-02-15T11:33:00Z</cp:lastPrinted>
  <dcterms:created xsi:type="dcterms:W3CDTF">2024-04-24T11:40:00Z</dcterms:created>
  <dcterms:modified xsi:type="dcterms:W3CDTF">2024-04-24T11:47:00Z</dcterms:modified>
</cp:coreProperties>
</file>